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0" w:name="SIGNERPOST1" w:displacedByCustomXml="next"/>
        <w:bookmarkEnd w:id="0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1" w:name="SIGNERNAME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2" w:name="SIGNERSTAMP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935F8F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ия города Тулы в соответствии со </w:t>
      </w:r>
      <w:r w:rsidR="0045022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статьей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 Федерального Закона от 24.07.2002г. №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101-ФЗ «Об обороте земель сельскохозяйственного назначения» изве</w:t>
      </w:r>
      <w:r w:rsidR="00E6724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щает о возможности приобретения</w:t>
      </w:r>
      <w:r w:rsidR="00F95A2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земельного участка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кадас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тровым номером </w:t>
      </w:r>
      <w:r w:rsidR="0015436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71:14:020601:2616</w:t>
      </w:r>
      <w:r w:rsidR="00C858DA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общей площадью</w:t>
      </w:r>
      <w:r w:rsidR="00CE60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54360" w:rsidRPr="00154360">
        <w:rPr>
          <w:rFonts w:ascii="PT Astra Serif" w:eastAsia="Times New Roman" w:hAnsi="PT Astra Serif" w:cs="Times New Roman"/>
          <w:sz w:val="28"/>
          <w:szCs w:val="28"/>
          <w:lang w:eastAsia="ru-RU"/>
        </w:rPr>
        <w:t>432</w:t>
      </w:r>
      <w:r w:rsidR="001543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54360" w:rsidRPr="00154360">
        <w:rPr>
          <w:rFonts w:ascii="PT Astra Serif" w:eastAsia="Times New Roman" w:hAnsi="PT Astra Serif" w:cs="Times New Roman"/>
          <w:sz w:val="28"/>
          <w:szCs w:val="28"/>
          <w:lang w:eastAsia="ru-RU"/>
        </w:rPr>
        <w:t>400 кв.</w:t>
      </w:r>
      <w:r w:rsidR="001543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54360" w:rsidRPr="00154360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CE60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адрес (местонахождение) объекта:</w:t>
      </w:r>
      <w:r w:rsidR="006A7072" w:rsidRPr="00935F8F">
        <w:rPr>
          <w:rFonts w:ascii="PT Astra Serif" w:hAnsi="PT Astra Serif"/>
          <w:sz w:val="28"/>
          <w:szCs w:val="28"/>
        </w:rPr>
        <w:t xml:space="preserve"> </w:t>
      </w:r>
      <w:r w:rsidR="00154360" w:rsidRPr="00154360">
        <w:rPr>
          <w:rFonts w:ascii="PT Astra Serif" w:hAnsi="PT Astra Serif"/>
          <w:sz w:val="28"/>
          <w:szCs w:val="28"/>
        </w:rPr>
        <w:t xml:space="preserve">Тульская область, Ленинский р-н, в районе </w:t>
      </w:r>
      <w:proofErr w:type="spellStart"/>
      <w:r w:rsidR="00154360" w:rsidRPr="00154360">
        <w:rPr>
          <w:rFonts w:ascii="PT Astra Serif" w:hAnsi="PT Astra Serif"/>
          <w:sz w:val="28"/>
          <w:szCs w:val="28"/>
        </w:rPr>
        <w:t>н.п</w:t>
      </w:r>
      <w:proofErr w:type="spellEnd"/>
      <w:r w:rsidR="00154360" w:rsidRPr="00154360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154360" w:rsidRPr="00154360">
        <w:rPr>
          <w:rFonts w:ascii="PT Astra Serif" w:hAnsi="PT Astra Serif"/>
          <w:sz w:val="28"/>
          <w:szCs w:val="28"/>
        </w:rPr>
        <w:t>Барыбинка</w:t>
      </w:r>
      <w:proofErr w:type="spellEnd"/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154360">
        <w:rPr>
          <w:rFonts w:ascii="PT Astra Serif" w:eastAsia="Times New Roman" w:hAnsi="PT Astra Serif" w:cs="Times New Roman"/>
          <w:sz w:val="28"/>
          <w:szCs w:val="28"/>
          <w:lang w:eastAsia="ru-RU"/>
        </w:rPr>
        <w:t>яйственного использования (ОАО Птицефабрика «Тульская»).</w:t>
      </w:r>
      <w:bookmarkStart w:id="3" w:name="_GoBack"/>
      <w:bookmarkEnd w:id="3"/>
    </w:p>
    <w:p w:rsidR="00FE127E" w:rsidRPr="00F95A2D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Сельскохозяйственные организации или крестьянские фермерские хозяй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ства, использующие вышеуказанный земельный участок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, вправе обратиться в администрацию города Тулы, по адресу: 300041, г. Тула, ул. Гоголевская, д.73, </w:t>
      </w:r>
      <w:proofErr w:type="spellStart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каб</w:t>
      </w:r>
      <w:proofErr w:type="spellEnd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154360">
        <w:rPr>
          <w:rFonts w:ascii="PT Astra Serif" w:eastAsia="Times New Roman" w:hAnsi="PT Astra Serif" w:cs="Times New Roman"/>
          <w:sz w:val="27"/>
          <w:szCs w:val="27"/>
          <w:lang w:eastAsia="ru-RU"/>
        </w:rPr>
        <w:t>(25</w:t>
      </w:r>
      <w:r w:rsidR="00CE6095">
        <w:rPr>
          <w:rFonts w:ascii="PT Astra Serif" w:eastAsia="Times New Roman" w:hAnsi="PT Astra Serif" w:cs="Times New Roman"/>
          <w:sz w:val="27"/>
          <w:szCs w:val="27"/>
          <w:lang w:eastAsia="ru-RU"/>
        </w:rPr>
        <w:t>.11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.2024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).</w:t>
      </w:r>
    </w:p>
    <w:p w:rsidR="002D31F8" w:rsidRPr="00F95A2D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C26" w:rsidRDefault="00A25C26" w:rsidP="00617B40">
      <w:pPr>
        <w:spacing w:after="0" w:line="240" w:lineRule="auto"/>
      </w:pPr>
      <w:r>
        <w:separator/>
      </w:r>
    </w:p>
  </w:endnote>
  <w:endnote w:type="continuationSeparator" w:id="0">
    <w:p w:rsidR="00A25C26" w:rsidRDefault="00A25C2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C26" w:rsidRDefault="00A25C26" w:rsidP="00617B40">
      <w:pPr>
        <w:spacing w:after="0" w:line="240" w:lineRule="auto"/>
      </w:pPr>
      <w:r>
        <w:separator/>
      </w:r>
    </w:p>
  </w:footnote>
  <w:footnote w:type="continuationSeparator" w:id="0">
    <w:p w:rsidR="00A25C26" w:rsidRDefault="00A25C26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113BB4"/>
    <w:rsid w:val="00154360"/>
    <w:rsid w:val="001855F5"/>
    <w:rsid w:val="0018600B"/>
    <w:rsid w:val="001C5C3F"/>
    <w:rsid w:val="001C6234"/>
    <w:rsid w:val="00201AC1"/>
    <w:rsid w:val="00246B8D"/>
    <w:rsid w:val="002516FD"/>
    <w:rsid w:val="00253AF6"/>
    <w:rsid w:val="00254C87"/>
    <w:rsid w:val="00257732"/>
    <w:rsid w:val="00264750"/>
    <w:rsid w:val="002D31F8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347B6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67270"/>
    <w:rsid w:val="00576FF3"/>
    <w:rsid w:val="00583E1E"/>
    <w:rsid w:val="00592320"/>
    <w:rsid w:val="005A66B0"/>
    <w:rsid w:val="005B3024"/>
    <w:rsid w:val="005B7083"/>
    <w:rsid w:val="005C2F9B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A7072"/>
    <w:rsid w:val="006B1C92"/>
    <w:rsid w:val="006C37AF"/>
    <w:rsid w:val="006F3332"/>
    <w:rsid w:val="00705FA9"/>
    <w:rsid w:val="007216AC"/>
    <w:rsid w:val="007343BF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35F8F"/>
    <w:rsid w:val="009402FB"/>
    <w:rsid w:val="00992AC0"/>
    <w:rsid w:val="009B6E2F"/>
    <w:rsid w:val="009C0855"/>
    <w:rsid w:val="009C3312"/>
    <w:rsid w:val="009C417D"/>
    <w:rsid w:val="009E105E"/>
    <w:rsid w:val="009F6EC2"/>
    <w:rsid w:val="00A07F48"/>
    <w:rsid w:val="00A25C26"/>
    <w:rsid w:val="00A33D50"/>
    <w:rsid w:val="00A63FA9"/>
    <w:rsid w:val="00A96EDE"/>
    <w:rsid w:val="00AB3301"/>
    <w:rsid w:val="00AC194A"/>
    <w:rsid w:val="00AC3A5F"/>
    <w:rsid w:val="00AC6D45"/>
    <w:rsid w:val="00AD0443"/>
    <w:rsid w:val="00AF727C"/>
    <w:rsid w:val="00B22BB6"/>
    <w:rsid w:val="00B308FB"/>
    <w:rsid w:val="00BA0D87"/>
    <w:rsid w:val="00BC30CF"/>
    <w:rsid w:val="00BF262A"/>
    <w:rsid w:val="00BF400F"/>
    <w:rsid w:val="00C20B22"/>
    <w:rsid w:val="00C34919"/>
    <w:rsid w:val="00C3552A"/>
    <w:rsid w:val="00C360DD"/>
    <w:rsid w:val="00C36F5A"/>
    <w:rsid w:val="00C45215"/>
    <w:rsid w:val="00C858DA"/>
    <w:rsid w:val="00C875D3"/>
    <w:rsid w:val="00CA4831"/>
    <w:rsid w:val="00CB0A1D"/>
    <w:rsid w:val="00CB5BA0"/>
    <w:rsid w:val="00CC7AB4"/>
    <w:rsid w:val="00CD41D2"/>
    <w:rsid w:val="00CE060E"/>
    <w:rsid w:val="00CE6095"/>
    <w:rsid w:val="00D2559D"/>
    <w:rsid w:val="00D26095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D4E2F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E09"/>
    <w:rsid w:val="00232555"/>
    <w:rsid w:val="00252C55"/>
    <w:rsid w:val="002E5EF9"/>
    <w:rsid w:val="003073A5"/>
    <w:rsid w:val="00413A32"/>
    <w:rsid w:val="00493C25"/>
    <w:rsid w:val="006277CE"/>
    <w:rsid w:val="006A06AE"/>
    <w:rsid w:val="00710926"/>
    <w:rsid w:val="0084671E"/>
    <w:rsid w:val="008F6BB8"/>
    <w:rsid w:val="009259A9"/>
    <w:rsid w:val="009C76C2"/>
    <w:rsid w:val="00A0797A"/>
    <w:rsid w:val="00CA5DEA"/>
    <w:rsid w:val="00CD56FB"/>
    <w:rsid w:val="00CE21A5"/>
    <w:rsid w:val="00CF4FE0"/>
    <w:rsid w:val="00E860ED"/>
    <w:rsid w:val="00F27826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B2069-2503-40EE-A769-3FA3247F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2024-12-10T12:43:00Z</dcterms:created>
  <dcterms:modified xsi:type="dcterms:W3CDTF">2024-12-10T12:43:00Z</dcterms:modified>
</cp:coreProperties>
</file>